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Subject Line:</w:t>
      </w:r>
      <w:r w:rsidDel="00000000" w:rsidR="00000000" w:rsidRPr="00000000">
        <w:rPr>
          <w:rtl w:val="0"/>
        </w:rPr>
        <w:t xml:space="preserve"> Invitation: Enterprise University Business Educational Courses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would like to invite you to join me at an Enterprise University course that takes place from 8:30 to 10:30 am on </w:t>
      </w:r>
      <w:r w:rsidDel="00000000" w:rsidR="00000000" w:rsidRPr="00000000">
        <w:rPr>
          <w:b w:val="1"/>
          <w:rtl w:val="0"/>
        </w:rPr>
        <w:t xml:space="preserve">[date here]</w:t>
      </w:r>
      <w:r w:rsidDel="00000000" w:rsidR="00000000" w:rsidRPr="00000000">
        <w:rPr>
          <w:rtl w:val="0"/>
        </w:rPr>
        <w:t xml:space="preserve">. There are a few courses related to</w:t>
      </w:r>
      <w:r w:rsidDel="00000000" w:rsidR="00000000" w:rsidRPr="00000000">
        <w:rPr>
          <w:b w:val="1"/>
          <w:rtl w:val="0"/>
        </w:rPr>
        <w:t xml:space="preserve"> [something of interest here] </w:t>
      </w:r>
      <w:r w:rsidDel="00000000" w:rsidR="00000000" w:rsidRPr="00000000">
        <w:rPr>
          <w:rtl w:val="0"/>
        </w:rPr>
        <w:t xml:space="preserve">that I think you might be interested in attending. Check out all of the courses being offered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Enterprise University is a series of educational events that Enterprise Bank &amp; Trust has been holding for years. I often walk away from these courses with actionable, take-home knowledge for my clients and myself. I bet you will too!  So please come join me. Enterprise University courses are open to anyone at no cost.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 hope you are able to attend a class or two and that you find them valuable.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See you there!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enterprisebank.com/eu?utm_source=presenter_toolkit&amp;utm_medium=worded_email&amp;utm_campaign=eu-f19&amp;utm_content=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